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8FA" w:rsidRDefault="009D18FA" w:rsidP="009D18FA">
      <w:pPr>
        <w:rPr>
          <w:rFonts w:hint="eastAsia"/>
          <w:u w:color="FF0000"/>
        </w:rPr>
      </w:pPr>
      <w:bookmarkStart w:id="0" w:name="_GoBack"/>
      <w:bookmarkEnd w:id="0"/>
      <w:r w:rsidRPr="004D184D">
        <w:rPr>
          <w:rFonts w:hint="eastAsia"/>
          <w:u w:color="FF0000"/>
        </w:rPr>
        <w:t>【昭和</w:t>
      </w:r>
      <w:r w:rsidRPr="004D184D">
        <w:rPr>
          <w:rFonts w:hint="eastAsia"/>
          <w:u w:color="FF0000"/>
        </w:rPr>
        <w:t>27</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270</w:t>
      </w:r>
      <w:r w:rsidRPr="004D184D">
        <w:rPr>
          <w:rFonts w:hint="eastAsia"/>
          <w:u w:color="FF0000"/>
        </w:rPr>
        <w:t>号】</w:t>
      </w:r>
    </w:p>
    <w:p w:rsidR="009D18FA" w:rsidRDefault="009D18FA" w:rsidP="009D18FA">
      <w:pPr>
        <w:rPr>
          <w:rFonts w:hint="eastAsia"/>
        </w:rPr>
      </w:pPr>
    </w:p>
    <w:p w:rsidR="009D18FA" w:rsidRDefault="009D18FA" w:rsidP="009D18FA">
      <w:pPr>
        <w:rPr>
          <w:rFonts w:hint="eastAsia"/>
        </w:rPr>
      </w:pPr>
      <w:r>
        <w:rPr>
          <w:rFonts w:hint="eastAsia"/>
        </w:rPr>
        <w:t>（改正後）</w:t>
      </w:r>
    </w:p>
    <w:p w:rsidR="009D18FA" w:rsidRPr="004D184D" w:rsidRDefault="009D18FA" w:rsidP="009D18FA">
      <w:pPr>
        <w:ind w:left="178" w:hangingChars="85" w:hanging="178"/>
        <w:rPr>
          <w:rFonts w:hint="eastAsia"/>
          <w:u w:val="single" w:color="FF0000"/>
        </w:rPr>
      </w:pPr>
      <w:r w:rsidRPr="009D18FA">
        <w:rPr>
          <w:rFonts w:hint="eastAsia"/>
        </w:rPr>
        <w:t xml:space="preserve">第百六十八条　</w:t>
      </w:r>
      <w:r w:rsidRPr="004D184D">
        <w:rPr>
          <w:rFonts w:hint="eastAsia"/>
          <w:u w:val="single" w:color="FF0000"/>
        </w:rPr>
        <w:t>削除</w:t>
      </w:r>
    </w:p>
    <w:p w:rsidR="009D18FA" w:rsidRDefault="009D18FA" w:rsidP="009D18FA">
      <w:pPr>
        <w:ind w:left="178" w:hangingChars="85" w:hanging="178"/>
        <w:rPr>
          <w:rFonts w:hint="eastAsia"/>
        </w:rPr>
      </w:pPr>
    </w:p>
    <w:p w:rsidR="009D18FA" w:rsidRDefault="009D18FA" w:rsidP="009D18FA">
      <w:pPr>
        <w:ind w:left="178" w:hangingChars="85" w:hanging="178"/>
        <w:rPr>
          <w:rFonts w:hint="eastAsia"/>
        </w:rPr>
      </w:pPr>
      <w:r>
        <w:rPr>
          <w:rFonts w:hint="eastAsia"/>
        </w:rPr>
        <w:t>（改正前）</w:t>
      </w:r>
    </w:p>
    <w:p w:rsidR="009D18FA" w:rsidRPr="004D184D" w:rsidRDefault="009D18FA" w:rsidP="009D18FA">
      <w:pPr>
        <w:ind w:left="178" w:hangingChars="85" w:hanging="178"/>
        <w:rPr>
          <w:rFonts w:hint="eastAsia"/>
          <w:u w:val="single" w:color="FF0000"/>
        </w:rPr>
      </w:pPr>
      <w:r w:rsidRPr="009D18FA">
        <w:rPr>
          <w:rFonts w:hint="eastAsia"/>
        </w:rPr>
        <w:t xml:space="preserve">第百六十八条　</w:t>
      </w:r>
      <w:r w:rsidRPr="004D184D">
        <w:rPr>
          <w:rFonts w:hint="eastAsia"/>
          <w:u w:val="single" w:color="FF0000"/>
        </w:rPr>
        <w:t>委員長又は委員は、左の各号の一に該当する場合の外、その意に反して罷免されることがない。</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一　禁治産、準禁治産又は破産の宣告を受けた場合</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二　懲戒免官の処分を受けた場合</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四　心身の故障のため職務の執行ができず、又は職務に関して不当な行為をなしたと内閣総理大臣が認めた場合</w:t>
      </w:r>
    </w:p>
    <w:p w:rsidR="009D18FA" w:rsidRPr="00A5225B" w:rsidRDefault="009D18FA" w:rsidP="009D18FA">
      <w:pPr>
        <w:ind w:left="178" w:hangingChars="85" w:hanging="178"/>
        <w:rPr>
          <w:rFonts w:hint="eastAsia"/>
          <w:u w:color="FF0000"/>
        </w:rPr>
      </w:pPr>
    </w:p>
    <w:p w:rsidR="009D18FA" w:rsidRPr="004D184D" w:rsidRDefault="009D18FA" w:rsidP="009D18FA">
      <w:pPr>
        <w:ind w:left="178" w:hangingChars="85" w:hanging="178"/>
        <w:rPr>
          <w:u w:color="FF0000"/>
        </w:rPr>
      </w:pP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240</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198</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236</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141</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31</w:t>
      </w:r>
      <w:r w:rsidRPr="004D184D">
        <w:rPr>
          <w:rFonts w:hint="eastAsia"/>
          <w:u w:color="FF0000"/>
        </w:rPr>
        <w:t>号】</w:t>
      </w:r>
    </w:p>
    <w:p w:rsidR="009D18FA" w:rsidRPr="004D184D" w:rsidRDefault="009D18FA" w:rsidP="009D18FA">
      <w:pPr>
        <w:rPr>
          <w:rFonts w:hint="eastAsia"/>
          <w:u w:color="FF0000"/>
        </w:rPr>
      </w:pPr>
    </w:p>
    <w:p w:rsidR="009D18FA" w:rsidRPr="004D184D" w:rsidRDefault="009D18FA" w:rsidP="009D18FA">
      <w:pPr>
        <w:rPr>
          <w:rFonts w:hint="eastAsia"/>
          <w:u w:color="FF0000"/>
        </w:rPr>
      </w:pPr>
      <w:r w:rsidRPr="004D184D">
        <w:rPr>
          <w:rFonts w:hint="eastAsia"/>
          <w:u w:color="FF0000"/>
        </w:rPr>
        <w:t>（改正後）</w:t>
      </w:r>
    </w:p>
    <w:p w:rsidR="009D18FA" w:rsidRPr="004D184D" w:rsidRDefault="009D18FA" w:rsidP="009D18FA">
      <w:pPr>
        <w:ind w:left="178" w:hangingChars="85" w:hanging="178"/>
        <w:rPr>
          <w:rFonts w:hint="eastAsia"/>
          <w:u w:color="FF0000"/>
        </w:rPr>
      </w:pPr>
      <w:r w:rsidRPr="004D184D">
        <w:rPr>
          <w:rFonts w:hint="eastAsia"/>
          <w:u w:color="FF0000"/>
        </w:rPr>
        <w:t xml:space="preserve">第百六十八条　</w:t>
      </w:r>
      <w:r w:rsidRPr="004D184D">
        <w:rPr>
          <w:rFonts w:hint="eastAsia"/>
          <w:u w:val="single" w:color="FF0000"/>
        </w:rPr>
        <w:t>委員長又は委員</w:t>
      </w:r>
      <w:r w:rsidRPr="004D184D">
        <w:rPr>
          <w:rFonts w:hint="eastAsia"/>
          <w:u w:color="FF0000"/>
        </w:rPr>
        <w:t>は、左の各号の一に該当する場合の外、その意に反して罷免されることがない。</w:t>
      </w:r>
    </w:p>
    <w:p w:rsidR="009D18FA" w:rsidRPr="004D184D" w:rsidRDefault="009D18FA" w:rsidP="009D18FA">
      <w:pPr>
        <w:ind w:leftChars="86" w:left="359" w:hangingChars="85" w:hanging="178"/>
        <w:rPr>
          <w:rFonts w:hint="eastAsia"/>
          <w:u w:color="FF0000"/>
        </w:rPr>
      </w:pPr>
      <w:r w:rsidRPr="004D184D">
        <w:rPr>
          <w:rFonts w:hint="eastAsia"/>
          <w:u w:color="FF0000"/>
        </w:rPr>
        <w:t>一　禁治産、準禁治産又は破産の宣告を受けた場合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二　懲戒免官の処分を受けた場合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color="FF0000"/>
        </w:rPr>
      </w:pPr>
      <w:r w:rsidRPr="004D184D">
        <w:rPr>
          <w:rFonts w:hint="eastAsia"/>
          <w:u w:color="FF0000"/>
        </w:rPr>
        <w:t>四　心身の故障のため職務の執行ができず、又は職務に関して不当な行為をなしたと内閣総理大臣が認めた場合</w:t>
      </w:r>
    </w:p>
    <w:p w:rsidR="009D18FA" w:rsidRPr="004D184D" w:rsidRDefault="009D18FA" w:rsidP="009D18FA">
      <w:pPr>
        <w:ind w:left="178" w:hangingChars="85" w:hanging="178"/>
        <w:rPr>
          <w:rFonts w:hint="eastAsia"/>
          <w:u w:color="FF0000"/>
        </w:rPr>
      </w:pPr>
    </w:p>
    <w:p w:rsidR="009D18FA" w:rsidRPr="004D184D" w:rsidRDefault="009D18FA" w:rsidP="009D18FA">
      <w:pPr>
        <w:ind w:left="178" w:hangingChars="85" w:hanging="178"/>
        <w:rPr>
          <w:rFonts w:hint="eastAsia"/>
          <w:u w:color="FF0000"/>
        </w:rPr>
      </w:pPr>
      <w:r w:rsidRPr="004D184D">
        <w:rPr>
          <w:rFonts w:hint="eastAsia"/>
          <w:u w:color="FF0000"/>
        </w:rPr>
        <w:t>（改正前）</w:t>
      </w:r>
    </w:p>
    <w:p w:rsidR="009D18FA" w:rsidRPr="004D184D" w:rsidRDefault="009D18FA" w:rsidP="009D18FA">
      <w:pPr>
        <w:ind w:left="178" w:hangingChars="85" w:hanging="178"/>
        <w:rPr>
          <w:rFonts w:hint="eastAsia"/>
          <w:u w:color="FF0000"/>
        </w:rPr>
      </w:pPr>
      <w:r w:rsidRPr="004D184D">
        <w:rPr>
          <w:rFonts w:hint="eastAsia"/>
          <w:u w:color="FF0000"/>
        </w:rPr>
        <w:t xml:space="preserve">第百六十八条　</w:t>
      </w:r>
      <w:r w:rsidRPr="004D184D">
        <w:rPr>
          <w:rFonts w:hint="eastAsia"/>
          <w:u w:val="single" w:color="FF0000"/>
        </w:rPr>
        <w:t>委員</w:t>
      </w:r>
      <w:r w:rsidRPr="004D184D">
        <w:rPr>
          <w:rFonts w:hint="eastAsia"/>
          <w:u w:color="FF0000"/>
        </w:rPr>
        <w:t>は、左の各号の一に該当する場合の外、その意に反して罷免されることがない。</w:t>
      </w:r>
    </w:p>
    <w:p w:rsidR="009D18FA" w:rsidRPr="004D184D" w:rsidRDefault="009D18FA" w:rsidP="009D18FA">
      <w:pPr>
        <w:ind w:leftChars="86" w:left="359" w:hangingChars="85" w:hanging="178"/>
        <w:rPr>
          <w:rFonts w:hint="eastAsia"/>
          <w:u w:color="FF0000"/>
        </w:rPr>
      </w:pPr>
      <w:r w:rsidRPr="004D184D">
        <w:rPr>
          <w:rFonts w:hint="eastAsia"/>
          <w:u w:color="FF0000"/>
        </w:rPr>
        <w:t>一　禁治産、準禁治産又は破産の宣告を受けた場合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二　懲戒免官の処分を受けた場合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color="FF0000"/>
        </w:rPr>
      </w:pPr>
      <w:r w:rsidRPr="004D184D">
        <w:rPr>
          <w:rFonts w:hint="eastAsia"/>
          <w:u w:color="FF0000"/>
        </w:rPr>
        <w:lastRenderedPageBreak/>
        <w:t>四　心身の故障のため職務の執行ができず、又は職務に関して不当な行為をなしたと内閣総理大臣が認めた場合</w:t>
      </w:r>
    </w:p>
    <w:p w:rsidR="009D18FA" w:rsidRPr="004D184D" w:rsidRDefault="009D18FA" w:rsidP="009D18FA">
      <w:pPr>
        <w:rPr>
          <w:rFonts w:hint="eastAsia"/>
          <w:u w:color="FF0000"/>
        </w:rPr>
      </w:pPr>
    </w:p>
    <w:p w:rsidR="009D18FA" w:rsidRPr="004D184D" w:rsidRDefault="009D18FA" w:rsidP="009D18FA">
      <w:pPr>
        <w:ind w:left="178" w:hangingChars="85" w:hanging="178"/>
        <w:rPr>
          <w:rFonts w:hint="eastAsia"/>
          <w:u w:color="FF0000"/>
        </w:rPr>
      </w:pP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145</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137</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133</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103</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4</w:t>
      </w:r>
      <w:r w:rsidRPr="004D184D">
        <w:rPr>
          <w:rFonts w:hint="eastAsia"/>
          <w:u w:color="FF0000"/>
        </w:rPr>
        <w:t>月</w:t>
      </w:r>
      <w:r w:rsidRPr="004D184D">
        <w:rPr>
          <w:rFonts w:hint="eastAsia"/>
          <w:u w:color="FF0000"/>
        </w:rPr>
        <w:t>13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25</w:t>
      </w:r>
      <w:r w:rsidRPr="004D184D">
        <w:rPr>
          <w:rFonts w:hint="eastAsia"/>
          <w:u w:color="FF0000"/>
        </w:rPr>
        <w:t>号】</w:t>
      </w:r>
    </w:p>
    <w:p w:rsidR="009D18FA" w:rsidRPr="004D184D" w:rsidRDefault="009D18FA" w:rsidP="009D18FA">
      <w:pPr>
        <w:rPr>
          <w:rFonts w:hint="eastAsia"/>
          <w:u w:color="FF0000"/>
        </w:rPr>
      </w:pPr>
    </w:p>
    <w:p w:rsidR="009D18FA" w:rsidRPr="004D184D" w:rsidRDefault="009D18FA" w:rsidP="009D18FA">
      <w:pPr>
        <w:ind w:left="178" w:hangingChars="85" w:hanging="178"/>
        <w:rPr>
          <w:rFonts w:hint="eastAsia"/>
          <w:u w:color="FF0000"/>
        </w:rPr>
      </w:pPr>
      <w:r w:rsidRPr="004D184D">
        <w:rPr>
          <w:rFonts w:hint="eastAsia"/>
          <w:u w:color="FF0000"/>
        </w:rPr>
        <w:t>第百六十八条　委員は、左の各号の一に該当する場合の外、その意に反して罷免されることがない。</w:t>
      </w:r>
    </w:p>
    <w:p w:rsidR="009D18FA" w:rsidRPr="004D184D" w:rsidRDefault="009D18FA" w:rsidP="009D18FA">
      <w:pPr>
        <w:ind w:leftChars="86" w:left="359" w:hangingChars="85" w:hanging="178"/>
        <w:rPr>
          <w:rFonts w:hint="eastAsia"/>
          <w:u w:color="FF0000"/>
        </w:rPr>
      </w:pPr>
      <w:r w:rsidRPr="004D184D">
        <w:rPr>
          <w:rFonts w:hint="eastAsia"/>
          <w:u w:color="FF0000"/>
        </w:rPr>
        <w:t>一　禁治産、準禁治産又は破産の宣告を受けた場合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二　懲戒免官の処分を受けた場合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color="FF0000"/>
        </w:rPr>
      </w:pPr>
      <w:r w:rsidRPr="004D184D">
        <w:rPr>
          <w:rFonts w:hint="eastAsia"/>
          <w:u w:color="FF0000"/>
        </w:rPr>
        <w:t>四　心身の故障のため職務の執行ができず、又は職務に関して不当な行為をなしたと内閣総理大臣が認めた場合</w:t>
      </w:r>
    </w:p>
    <w:p w:rsidR="009D18FA" w:rsidRDefault="009D18FA" w:rsidP="009D18FA">
      <w:pPr>
        <w:rPr>
          <w:rFonts w:hint="eastAsia"/>
        </w:rPr>
      </w:pPr>
    </w:p>
    <w:sectPr w:rsidR="009D18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291" w:rsidRDefault="00172291">
      <w:r>
        <w:separator/>
      </w:r>
    </w:p>
  </w:endnote>
  <w:endnote w:type="continuationSeparator" w:id="0">
    <w:p w:rsidR="00172291" w:rsidRDefault="0017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FA" w:rsidRDefault="009D18FA" w:rsidP="009D18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18FA" w:rsidRDefault="009D18FA" w:rsidP="009D18F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FA" w:rsidRDefault="009D18FA" w:rsidP="009D18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1A1E">
      <w:rPr>
        <w:rStyle w:val="a4"/>
        <w:noProof/>
      </w:rPr>
      <w:t>1</w:t>
    </w:r>
    <w:r>
      <w:rPr>
        <w:rStyle w:val="a4"/>
      </w:rPr>
      <w:fldChar w:fldCharType="end"/>
    </w:r>
  </w:p>
  <w:p w:rsidR="009D18FA" w:rsidRDefault="00E21B0A" w:rsidP="00E21B0A">
    <w:pPr>
      <w:pStyle w:val="a3"/>
      <w:ind w:right="360"/>
    </w:pPr>
    <w:r>
      <w:rPr>
        <w:rFonts w:ascii="Times New Roman" w:hAnsi="Times New Roman" w:hint="eastAsia"/>
        <w:noProof/>
        <w:kern w:val="0"/>
        <w:szCs w:val="21"/>
      </w:rPr>
      <w:t xml:space="preserve">金融商品取引法　</w:t>
    </w:r>
    <w:r w:rsidRPr="00E21B0A">
      <w:rPr>
        <w:rFonts w:ascii="Times New Roman" w:hAnsi="Times New Roman"/>
        <w:noProof/>
        <w:kern w:val="0"/>
        <w:szCs w:val="21"/>
      </w:rPr>
      <w:fldChar w:fldCharType="begin"/>
    </w:r>
    <w:r w:rsidRPr="00E21B0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001.doc</w:t>
    </w:r>
    <w:r w:rsidRPr="00E21B0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291" w:rsidRDefault="00172291">
      <w:r>
        <w:separator/>
      </w:r>
    </w:p>
  </w:footnote>
  <w:footnote w:type="continuationSeparator" w:id="0">
    <w:p w:rsidR="00172291" w:rsidRDefault="00172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FA"/>
    <w:rsid w:val="00172291"/>
    <w:rsid w:val="002C730F"/>
    <w:rsid w:val="006F7A7D"/>
    <w:rsid w:val="00931A1E"/>
    <w:rsid w:val="00986343"/>
    <w:rsid w:val="009D18FA"/>
    <w:rsid w:val="00CE19F9"/>
    <w:rsid w:val="00E21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8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D18FA"/>
    <w:pPr>
      <w:tabs>
        <w:tab w:val="center" w:pos="4252"/>
        <w:tab w:val="right" w:pos="8504"/>
      </w:tabs>
      <w:snapToGrid w:val="0"/>
    </w:pPr>
  </w:style>
  <w:style w:type="character" w:styleId="a4">
    <w:name w:val="page number"/>
    <w:basedOn w:val="a0"/>
    <w:rsid w:val="009D18FA"/>
  </w:style>
  <w:style w:type="paragraph" w:styleId="a5">
    <w:name w:val="header"/>
    <w:basedOn w:val="a"/>
    <w:rsid w:val="00E21B0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2024-08-07T04:24:00Z</dcterms:created>
  <dcterms:modified xsi:type="dcterms:W3CDTF">2024-08-07T04:24:00Z</dcterms:modified>
</cp:coreProperties>
</file>